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6456" w:rsidRDefault="00D76456" w:rsidP="00D76456">
      <w:pPr>
        <w:pStyle w:val="1"/>
        <w:rPr>
          <w:rFonts w:asciiTheme="majorEastAsia" w:hAnsiTheme="majorEastAsia" w:hint="eastAsia"/>
          <w:sz w:val="28"/>
          <w:szCs w:val="28"/>
        </w:rPr>
      </w:pPr>
      <w:r w:rsidRPr="00D76456">
        <w:rPr>
          <w:rFonts w:asciiTheme="majorEastAsia" w:hAnsiTheme="majorEastAsia" w:hint="eastAsia"/>
          <w:sz w:val="28"/>
          <w:szCs w:val="28"/>
        </w:rPr>
        <w:t>1.新增訂購項目循序圖</w:t>
      </w:r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使用者點擊</w:t>
      </w:r>
      <w:hyperlink r:id="rId7" w:history="1">
        <w:r w:rsidRPr="00D76456">
          <w:rPr>
            <w:rStyle w:val="ab"/>
            <w:rFonts w:hint="eastAsia"/>
            <w:color w:val="FF0000"/>
          </w:rPr>
          <w:t>放入便當袋</w:t>
        </w:r>
      </w:hyperlink>
      <w:r>
        <w:rPr>
          <w:rFonts w:hint="eastAsia"/>
        </w:rPr>
        <w:t>按鈕</w:t>
      </w:r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系統會先驗證</w:t>
      </w:r>
      <w:hyperlink r:id="rId8" w:history="1">
        <w:r w:rsidRPr="00D76456">
          <w:rPr>
            <w:rStyle w:val="ab"/>
            <w:rFonts w:hint="eastAsia"/>
            <w:color w:val="E36C0A" w:themeColor="accent6" w:themeShade="BF"/>
          </w:rPr>
          <w:t>使用者的登入狀態</w:t>
        </w:r>
      </w:hyperlink>
      <w:r>
        <w:rPr>
          <w:rFonts w:hint="eastAsia"/>
        </w:rPr>
        <w:t>並初始化</w:t>
      </w:r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使用者可以觀看</w:t>
      </w:r>
      <w:hyperlink r:id="rId9" w:history="1">
        <w:r w:rsidRPr="00D76456">
          <w:rPr>
            <w:rStyle w:val="ab"/>
            <w:rFonts w:hint="eastAsia"/>
            <w:color w:val="00B050"/>
          </w:rPr>
          <w:t>便當型錄以及詳細的說明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使用者進行</w:t>
      </w:r>
      <w:hyperlink r:id="rId10" w:history="1">
        <w:r w:rsidRPr="00D76456">
          <w:rPr>
            <w:rStyle w:val="ab"/>
            <w:rFonts w:hint="eastAsia"/>
            <w:color w:val="3333CC"/>
          </w:rPr>
          <w:t>新增便當</w:t>
        </w:r>
      </w:hyperlink>
      <w:r>
        <w:rPr>
          <w:rFonts w:hint="eastAsia"/>
        </w:rPr>
        <w:t>的動作，系統也進行紀錄</w:t>
      </w:r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新增之後可以觀看</w:t>
      </w:r>
      <w:hyperlink r:id="rId11" w:history="1">
        <w:r w:rsidRPr="00D76456">
          <w:rPr>
            <w:rStyle w:val="ab"/>
            <w:rFonts w:hint="eastAsia"/>
            <w:color w:val="CC00CC"/>
          </w:rPr>
          <w:t>便當袋的內容明細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285750</wp:posOffset>
            </wp:positionV>
            <wp:extent cx="7084695" cy="4657725"/>
            <wp:effectExtent l="0" t="0" r="0" b="0"/>
            <wp:wrapSquare wrapText="bothSides"/>
            <wp:docPr id="1" name="圖片 0" descr="新增訂購項目循序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增訂購項目循序圖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8469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Pr="00D76456" w:rsidRDefault="00D76456" w:rsidP="00D76456">
      <w:pPr>
        <w:rPr>
          <w:rFonts w:hint="eastAsia"/>
        </w:rPr>
      </w:pPr>
    </w:p>
    <w:p w:rsidR="00D76456" w:rsidRDefault="00D76456" w:rsidP="00D76456">
      <w:pPr>
        <w:pStyle w:val="1"/>
        <w:rPr>
          <w:rFonts w:asciiTheme="majorEastAsia" w:hAnsiTheme="majorEastAsia" w:hint="eastAsia"/>
          <w:sz w:val="24"/>
          <w:szCs w:val="24"/>
        </w:rPr>
      </w:pPr>
      <w:r w:rsidRPr="00D76456">
        <w:rPr>
          <w:rFonts w:asciiTheme="majorEastAsia" w:hAnsiTheme="majorEastAsia" w:hint="eastAsia"/>
          <w:sz w:val="24"/>
          <w:szCs w:val="24"/>
        </w:rPr>
        <w:lastRenderedPageBreak/>
        <w:t>2.修改訂購數量循序圖</w:t>
      </w:r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使用者點擊</w:t>
      </w:r>
      <w:hyperlink r:id="rId13" w:history="1">
        <w:r w:rsidRPr="00C87790">
          <w:rPr>
            <w:rStyle w:val="ab"/>
            <w:rFonts w:hint="eastAsia"/>
            <w:color w:val="FF0000"/>
          </w:rPr>
          <w:t>修改數量</w:t>
        </w:r>
      </w:hyperlink>
      <w:r>
        <w:rPr>
          <w:rFonts w:hint="eastAsia"/>
        </w:rPr>
        <w:t>按鈕</w:t>
      </w:r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系統確認目前</w:t>
      </w:r>
      <w:hyperlink r:id="rId14" w:history="1">
        <w:r w:rsidRPr="00C87790">
          <w:rPr>
            <w:rStyle w:val="ab"/>
            <w:rFonts w:hint="eastAsia"/>
            <w:color w:val="E36C0A" w:themeColor="accent6" w:themeShade="BF"/>
          </w:rPr>
          <w:t>使用者登錄狀態</w:t>
        </w:r>
      </w:hyperlink>
    </w:p>
    <w:p w:rsidR="00D76456" w:rsidRPr="00C87790" w:rsidRDefault="00D76456" w:rsidP="00D76456">
      <w:pPr>
        <w:rPr>
          <w:rFonts w:hint="eastAsia"/>
          <w:color w:val="3333CC"/>
        </w:rPr>
      </w:pPr>
      <w:r>
        <w:rPr>
          <w:rFonts w:hint="eastAsia"/>
        </w:rPr>
        <w:t>(3)</w:t>
      </w:r>
      <w:r>
        <w:rPr>
          <w:rFonts w:hint="eastAsia"/>
        </w:rPr>
        <w:t>顯示目前</w:t>
      </w:r>
      <w:hyperlink r:id="rId15" w:history="1">
        <w:r w:rsidRPr="00C87790">
          <w:rPr>
            <w:rStyle w:val="ab"/>
            <w:rFonts w:hint="eastAsia"/>
            <w:color w:val="00B050"/>
          </w:rPr>
          <w:t>便當袋內的資訊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使用者進行</w:t>
      </w:r>
      <w:hyperlink r:id="rId16" w:history="1">
        <w:r w:rsidR="00C87790" w:rsidRPr="00C87790">
          <w:rPr>
            <w:rStyle w:val="ab"/>
            <w:rFonts w:hint="eastAsia"/>
            <w:color w:val="3333CC"/>
          </w:rPr>
          <w:t>便當數量的修改</w:t>
        </w:r>
      </w:hyperlink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95250</wp:posOffset>
            </wp:positionV>
            <wp:extent cx="6534150" cy="4292600"/>
            <wp:effectExtent l="0" t="0" r="0" b="0"/>
            <wp:wrapTight wrapText="bothSides">
              <wp:wrapPolygon edited="0">
                <wp:start x="945" y="863"/>
                <wp:lineTo x="882" y="1438"/>
                <wp:lineTo x="1700" y="2396"/>
                <wp:lineTo x="2267" y="2396"/>
                <wp:lineTo x="2078" y="3930"/>
                <wp:lineTo x="2204" y="20418"/>
                <wp:lineTo x="3023" y="20514"/>
                <wp:lineTo x="19396" y="20514"/>
                <wp:lineTo x="20341" y="20514"/>
                <wp:lineTo x="20403" y="13516"/>
                <wp:lineTo x="20215" y="13133"/>
                <wp:lineTo x="19900" y="13133"/>
                <wp:lineTo x="20089" y="12557"/>
                <wp:lineTo x="20215" y="5464"/>
                <wp:lineTo x="21348" y="4122"/>
                <wp:lineTo x="21474" y="1725"/>
                <wp:lineTo x="1259" y="863"/>
                <wp:lineTo x="945" y="863"/>
              </wp:wrapPolygon>
            </wp:wrapTight>
            <wp:docPr id="2" name="圖片 1" descr="修改訂購數量循序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修改訂購數量循序圖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Default="00D76456" w:rsidP="00D76456">
      <w:pPr>
        <w:rPr>
          <w:rFonts w:hint="eastAsia"/>
        </w:rPr>
      </w:pPr>
    </w:p>
    <w:p w:rsidR="00D76456" w:rsidRPr="00D76456" w:rsidRDefault="00D76456" w:rsidP="00D76456">
      <w:pPr>
        <w:rPr>
          <w:rFonts w:hint="eastAsia"/>
        </w:rPr>
      </w:pPr>
    </w:p>
    <w:p w:rsidR="00D76456" w:rsidRDefault="00D76456" w:rsidP="00D76456">
      <w:pPr>
        <w:pStyle w:val="1"/>
        <w:rPr>
          <w:rFonts w:asciiTheme="majorEastAsia" w:hAnsiTheme="majorEastAsia" w:hint="eastAsia"/>
          <w:sz w:val="24"/>
          <w:szCs w:val="24"/>
        </w:rPr>
      </w:pPr>
      <w:r w:rsidRPr="00D76456">
        <w:rPr>
          <w:rFonts w:asciiTheme="majorEastAsia" w:hAnsiTheme="majorEastAsia" w:hint="eastAsia"/>
          <w:sz w:val="24"/>
          <w:szCs w:val="24"/>
        </w:rPr>
        <w:lastRenderedPageBreak/>
        <w:t>3.刪除訂購項目循序圖</w:t>
      </w:r>
    </w:p>
    <w:p w:rsidR="00D76456" w:rsidRPr="00C87790" w:rsidRDefault="00D76456" w:rsidP="00D76456">
      <w:pPr>
        <w:rPr>
          <w:rFonts w:hint="eastAsia"/>
        </w:rPr>
      </w:pPr>
      <w:r>
        <w:rPr>
          <w:rFonts w:hint="eastAsia"/>
        </w:rPr>
        <w:t>(1)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使用者點擊</w:t>
      </w:r>
      <w:hyperlink r:id="rId18" w:history="1">
        <w:r w:rsidR="00C87790" w:rsidRPr="00C87790">
          <w:rPr>
            <w:rStyle w:val="ab"/>
            <w:rFonts w:hint="eastAsia"/>
            <w:color w:val="FF0000"/>
          </w:rPr>
          <w:t>刪除按鈕</w:t>
        </w:r>
      </w:hyperlink>
    </w:p>
    <w:p w:rsidR="00D76456" w:rsidRPr="00C87790" w:rsidRDefault="00D76456" w:rsidP="00D76456">
      <w:pPr>
        <w:rPr>
          <w:rFonts w:hint="eastAsia"/>
        </w:rPr>
      </w:pPr>
      <w:r>
        <w:rPr>
          <w:rFonts w:hint="eastAsia"/>
        </w:rPr>
        <w:t>(2)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系統確認</w:t>
      </w:r>
      <w:hyperlink r:id="rId19" w:history="1">
        <w:r w:rsidR="00C87790" w:rsidRPr="00C87790">
          <w:rPr>
            <w:rStyle w:val="ab"/>
            <w:rFonts w:hint="eastAsia"/>
            <w:color w:val="E36C0A" w:themeColor="accent6" w:themeShade="BF"/>
          </w:rPr>
          <w:t>目前使用者登錄狀態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(3)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顯示目前</w:t>
      </w:r>
      <w:hyperlink r:id="rId20" w:history="1">
        <w:r w:rsidR="00C87790" w:rsidRPr="00C87790">
          <w:rPr>
            <w:rStyle w:val="ab"/>
            <w:rFonts w:hint="eastAsia"/>
            <w:color w:val="00B050"/>
          </w:rPr>
          <w:t>便當袋內</w:t>
        </w:r>
        <w:r w:rsidR="00C87790" w:rsidRPr="00C87790">
          <w:rPr>
            <w:rStyle w:val="ab"/>
            <w:rFonts w:hint="eastAsia"/>
            <w:color w:val="00B050"/>
          </w:rPr>
          <w:t>的</w:t>
        </w:r>
        <w:r w:rsidR="00C87790" w:rsidRPr="00C87790">
          <w:rPr>
            <w:rStyle w:val="ab"/>
            <w:rFonts w:hint="eastAsia"/>
            <w:color w:val="00B050"/>
          </w:rPr>
          <w:t>資訊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(4)</w:t>
      </w:r>
      <w:r w:rsidR="00C87790">
        <w:rPr>
          <w:rFonts w:hint="eastAsia"/>
        </w:rPr>
        <w:t xml:space="preserve"> </w:t>
      </w:r>
      <w:r w:rsidR="00C87790">
        <w:rPr>
          <w:rFonts w:hint="eastAsia"/>
        </w:rPr>
        <w:t>進行便當的</w:t>
      </w:r>
      <w:hyperlink r:id="rId21" w:history="1">
        <w:r w:rsidR="00C87790" w:rsidRPr="00C87790">
          <w:rPr>
            <w:rStyle w:val="ab"/>
            <w:rFonts w:hint="eastAsia"/>
            <w:color w:val="3333CC"/>
          </w:rPr>
          <w:t>刪除</w:t>
        </w:r>
      </w:hyperlink>
    </w:p>
    <w:p w:rsidR="00D76456" w:rsidRDefault="00D76456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151765</wp:posOffset>
            </wp:positionV>
            <wp:extent cx="6595745" cy="4333875"/>
            <wp:effectExtent l="0" t="0" r="0" b="0"/>
            <wp:wrapTight wrapText="bothSides">
              <wp:wrapPolygon edited="0">
                <wp:start x="936" y="855"/>
                <wp:lineTo x="873" y="1424"/>
                <wp:lineTo x="1747" y="2374"/>
                <wp:lineTo x="2121" y="2658"/>
                <wp:lineTo x="2121" y="3893"/>
                <wp:lineTo x="2495" y="5412"/>
                <wp:lineTo x="2246" y="5507"/>
                <wp:lineTo x="2183" y="20413"/>
                <wp:lineTo x="3868" y="20603"/>
                <wp:lineTo x="19402" y="20603"/>
                <wp:lineTo x="20338" y="20603"/>
                <wp:lineTo x="20400" y="13957"/>
                <wp:lineTo x="20275" y="13292"/>
                <wp:lineTo x="20026" y="13007"/>
                <wp:lineTo x="20151" y="10064"/>
                <wp:lineTo x="19963" y="8545"/>
                <wp:lineTo x="6426" y="8450"/>
                <wp:lineTo x="19714" y="8450"/>
                <wp:lineTo x="20151" y="8355"/>
                <wp:lineTo x="20213" y="5412"/>
                <wp:lineTo x="21336" y="4083"/>
                <wp:lineTo x="21461" y="1709"/>
                <wp:lineTo x="1248" y="855"/>
                <wp:lineTo x="936" y="855"/>
              </wp:wrapPolygon>
            </wp:wrapTight>
            <wp:docPr id="3" name="圖片 2" descr="刪除訂購項目循序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刪除訂購項目循序圖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Pr="00D76456" w:rsidRDefault="00C87790" w:rsidP="00D76456">
      <w:pPr>
        <w:rPr>
          <w:rFonts w:hint="eastAsia"/>
        </w:rPr>
      </w:pPr>
    </w:p>
    <w:p w:rsidR="00D76456" w:rsidRDefault="00D76456" w:rsidP="00D76456">
      <w:pPr>
        <w:pStyle w:val="1"/>
        <w:rPr>
          <w:rFonts w:asciiTheme="majorEastAsia" w:hAnsiTheme="majorEastAsia" w:hint="eastAsia"/>
          <w:sz w:val="24"/>
          <w:szCs w:val="24"/>
        </w:rPr>
      </w:pPr>
      <w:r w:rsidRPr="00D76456">
        <w:rPr>
          <w:rFonts w:asciiTheme="majorEastAsia" w:hAnsiTheme="majorEastAsia" w:hint="eastAsia"/>
          <w:sz w:val="24"/>
          <w:szCs w:val="24"/>
        </w:rPr>
        <w:lastRenderedPageBreak/>
        <w:t>4.取消採購訂單循序圖</w:t>
      </w:r>
    </w:p>
    <w:p w:rsidR="00D76456" w:rsidRPr="00C87790" w:rsidRDefault="00D76456" w:rsidP="00D76456">
      <w:pPr>
        <w:rPr>
          <w:rFonts w:hint="eastAsia"/>
        </w:rPr>
      </w:pPr>
      <w:r>
        <w:rPr>
          <w:rFonts w:hint="eastAsia"/>
        </w:rPr>
        <w:t>(1)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使用者點擊</w:t>
      </w:r>
      <w:hyperlink r:id="rId23" w:history="1">
        <w:r w:rsidR="00C87790" w:rsidRPr="00C87790">
          <w:rPr>
            <w:rStyle w:val="ab"/>
            <w:rFonts w:hint="eastAsia"/>
            <w:color w:val="FF0000"/>
          </w:rPr>
          <w:t>修改數量</w:t>
        </w:r>
      </w:hyperlink>
      <w:r w:rsidR="00C87790">
        <w:rPr>
          <w:rFonts w:hint="eastAsia"/>
        </w:rPr>
        <w:t>按鈕</w:t>
      </w:r>
    </w:p>
    <w:p w:rsidR="00D76456" w:rsidRPr="00C87790" w:rsidRDefault="00D76456" w:rsidP="00D76456">
      <w:pPr>
        <w:rPr>
          <w:rFonts w:hint="eastAsia"/>
        </w:rPr>
      </w:pPr>
      <w:r>
        <w:rPr>
          <w:rFonts w:hint="eastAsia"/>
        </w:rPr>
        <w:t>(2)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系統確認目前</w:t>
      </w:r>
      <w:hyperlink r:id="rId24" w:history="1">
        <w:r w:rsidR="00C87790" w:rsidRPr="00C87790">
          <w:rPr>
            <w:rStyle w:val="ab"/>
            <w:rFonts w:hint="eastAsia"/>
            <w:color w:val="E36C0A" w:themeColor="accent6" w:themeShade="BF"/>
          </w:rPr>
          <w:t>使用者登錄狀態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(3)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顯示目前</w:t>
      </w:r>
      <w:hyperlink r:id="rId25" w:history="1">
        <w:r w:rsidR="00C87790" w:rsidRPr="00C87790">
          <w:rPr>
            <w:rStyle w:val="ab"/>
            <w:rFonts w:hint="eastAsia"/>
            <w:color w:val="00B050"/>
          </w:rPr>
          <w:t>便當袋內的資訊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(4)</w:t>
      </w:r>
      <w:r w:rsidR="00C87790">
        <w:rPr>
          <w:rFonts w:hint="eastAsia"/>
        </w:rPr>
        <w:t xml:space="preserve"> </w:t>
      </w:r>
      <w:hyperlink r:id="rId26" w:history="1">
        <w:r w:rsidR="00C87790" w:rsidRPr="00C87790">
          <w:rPr>
            <w:rStyle w:val="ab"/>
            <w:rFonts w:hint="eastAsia"/>
          </w:rPr>
          <w:t>清空便當袋</w:t>
        </w:r>
      </w:hyperlink>
      <w:r w:rsidR="00C87790">
        <w:rPr>
          <w:rFonts w:hint="eastAsia"/>
        </w:rPr>
        <w:t>資訊</w:t>
      </w:r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(5)</w:t>
      </w:r>
      <w:r w:rsidR="00C87790">
        <w:rPr>
          <w:rFonts w:hint="eastAsia"/>
        </w:rPr>
        <w:t xml:space="preserve"> </w:t>
      </w:r>
      <w:r w:rsidR="00C87790">
        <w:rPr>
          <w:rFonts w:hint="eastAsia"/>
        </w:rPr>
        <w:t>回傳</w:t>
      </w:r>
      <w:hyperlink r:id="rId27" w:history="1">
        <w:r w:rsidR="00C87790" w:rsidRPr="00C87790">
          <w:rPr>
            <w:rStyle w:val="ab"/>
            <w:rFonts w:hint="eastAsia"/>
            <w:color w:val="CC00CC"/>
          </w:rPr>
          <w:t>清空訊息</w:t>
        </w:r>
      </w:hyperlink>
    </w:p>
    <w:p w:rsidR="00D76456" w:rsidRDefault="00D76456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76200</wp:posOffset>
            </wp:positionV>
            <wp:extent cx="6781800" cy="3953510"/>
            <wp:effectExtent l="0" t="0" r="0" b="0"/>
            <wp:wrapTight wrapText="bothSides">
              <wp:wrapPolygon edited="0">
                <wp:start x="971" y="937"/>
                <wp:lineTo x="849" y="1665"/>
                <wp:lineTo x="1335" y="2290"/>
                <wp:lineTo x="2245" y="2602"/>
                <wp:lineTo x="2124" y="4580"/>
                <wp:lineTo x="2427" y="5620"/>
                <wp:lineTo x="2184" y="6349"/>
                <wp:lineTo x="2184" y="20191"/>
                <wp:lineTo x="6371" y="20608"/>
                <wp:lineTo x="16382" y="20608"/>
                <wp:lineTo x="16685" y="20608"/>
                <wp:lineTo x="18324" y="20608"/>
                <wp:lineTo x="20447" y="19879"/>
                <wp:lineTo x="20508" y="15924"/>
                <wp:lineTo x="20872" y="14571"/>
                <wp:lineTo x="20933" y="12802"/>
                <wp:lineTo x="19537" y="12698"/>
                <wp:lineTo x="6431" y="12594"/>
                <wp:lineTo x="20144" y="12594"/>
                <wp:lineTo x="20144" y="6037"/>
                <wp:lineTo x="17413" y="5933"/>
                <wp:lineTo x="21418" y="5516"/>
                <wp:lineTo x="21479" y="1978"/>
                <wp:lineTo x="19780" y="1769"/>
                <wp:lineTo x="1274" y="937"/>
                <wp:lineTo x="971" y="937"/>
              </wp:wrapPolygon>
            </wp:wrapTight>
            <wp:docPr id="4" name="圖片 3" descr="取消採購訂單循序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取消採購訂單循序圖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Default="00C87790" w:rsidP="00D76456">
      <w:pPr>
        <w:rPr>
          <w:rFonts w:hint="eastAsia"/>
        </w:rPr>
      </w:pPr>
    </w:p>
    <w:p w:rsidR="00C87790" w:rsidRPr="00D76456" w:rsidRDefault="00C87790" w:rsidP="00D76456">
      <w:pPr>
        <w:rPr>
          <w:rFonts w:hint="eastAsia"/>
        </w:rPr>
      </w:pPr>
    </w:p>
    <w:p w:rsidR="00D76456" w:rsidRDefault="00D76456" w:rsidP="00D76456">
      <w:pPr>
        <w:pStyle w:val="1"/>
        <w:rPr>
          <w:rFonts w:asciiTheme="majorEastAsia" w:hAnsiTheme="majorEastAsia" w:hint="eastAsia"/>
          <w:sz w:val="24"/>
          <w:szCs w:val="24"/>
        </w:rPr>
      </w:pPr>
      <w:r w:rsidRPr="00D76456">
        <w:rPr>
          <w:rFonts w:asciiTheme="majorEastAsia" w:hAnsiTheme="majorEastAsia" w:hint="eastAsia"/>
          <w:sz w:val="24"/>
          <w:szCs w:val="24"/>
        </w:rPr>
        <w:lastRenderedPageBreak/>
        <w:t>5.確認採購訂單循序圖</w:t>
      </w:r>
    </w:p>
    <w:p w:rsidR="00D76456" w:rsidRPr="00C87790" w:rsidRDefault="00D76456" w:rsidP="00D76456">
      <w:pPr>
        <w:rPr>
          <w:rFonts w:hint="eastAsia"/>
        </w:rPr>
      </w:pPr>
      <w:r>
        <w:rPr>
          <w:rFonts w:hint="eastAsia"/>
        </w:rPr>
        <w:t>(1)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使用者點擊</w:t>
      </w:r>
      <w:hyperlink r:id="rId29" w:history="1">
        <w:r w:rsidR="00C87790" w:rsidRPr="00C87790">
          <w:rPr>
            <w:rStyle w:val="ab"/>
            <w:rFonts w:hint="eastAsia"/>
            <w:color w:val="FF0000"/>
          </w:rPr>
          <w:t>結帳按鈕</w:t>
        </w:r>
      </w:hyperlink>
    </w:p>
    <w:p w:rsidR="00D76456" w:rsidRPr="00C87790" w:rsidRDefault="00D76456" w:rsidP="00D76456">
      <w:pPr>
        <w:rPr>
          <w:rFonts w:hint="eastAsia"/>
        </w:rPr>
      </w:pPr>
      <w:r>
        <w:rPr>
          <w:rFonts w:hint="eastAsia"/>
        </w:rPr>
        <w:t>(2)</w:t>
      </w:r>
      <w:r w:rsidR="00C87790" w:rsidRPr="00C87790">
        <w:rPr>
          <w:rFonts w:hint="eastAsia"/>
        </w:rPr>
        <w:t xml:space="preserve"> </w:t>
      </w:r>
      <w:r w:rsidR="00C87790">
        <w:rPr>
          <w:rFonts w:hint="eastAsia"/>
        </w:rPr>
        <w:t>系統確認</w:t>
      </w:r>
      <w:hyperlink r:id="rId30" w:history="1">
        <w:r w:rsidR="00C87790" w:rsidRPr="00C87790">
          <w:rPr>
            <w:rStyle w:val="ab"/>
            <w:rFonts w:hint="eastAsia"/>
            <w:color w:val="E36C0A" w:themeColor="accent6" w:themeShade="BF"/>
          </w:rPr>
          <w:t>目前使用者登錄狀態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(3)</w:t>
      </w:r>
      <w:r w:rsidR="00C87790">
        <w:rPr>
          <w:rFonts w:hint="eastAsia"/>
        </w:rPr>
        <w:t xml:space="preserve"> </w:t>
      </w:r>
      <w:r w:rsidR="00C87790">
        <w:rPr>
          <w:rFonts w:hint="eastAsia"/>
        </w:rPr>
        <w:t>回傳</w:t>
      </w:r>
      <w:hyperlink r:id="rId31" w:history="1">
        <w:r w:rsidR="00C87790" w:rsidRPr="00C87790">
          <w:rPr>
            <w:rStyle w:val="ab"/>
            <w:rFonts w:hint="eastAsia"/>
            <w:color w:val="92D050"/>
          </w:rPr>
          <w:t>便當袋內容明細</w:t>
        </w:r>
      </w:hyperlink>
    </w:p>
    <w:p w:rsidR="00D76456" w:rsidRDefault="00D76456" w:rsidP="00D76456">
      <w:pPr>
        <w:rPr>
          <w:rFonts w:hint="eastAsia"/>
        </w:rPr>
      </w:pPr>
      <w:r>
        <w:rPr>
          <w:rFonts w:hint="eastAsia"/>
        </w:rPr>
        <w:t>(4)</w:t>
      </w:r>
      <w:r w:rsidR="00C87790">
        <w:rPr>
          <w:rFonts w:hint="eastAsia"/>
        </w:rPr>
        <w:t xml:space="preserve"> </w:t>
      </w:r>
      <w:hyperlink r:id="rId32" w:history="1">
        <w:r w:rsidR="00C87790" w:rsidRPr="00C87790">
          <w:rPr>
            <w:rStyle w:val="ab"/>
            <w:rFonts w:hint="eastAsia"/>
          </w:rPr>
          <w:t>確認客戶資料</w:t>
        </w:r>
      </w:hyperlink>
    </w:p>
    <w:p w:rsidR="00D76456" w:rsidRPr="00C87790" w:rsidRDefault="00D76456" w:rsidP="00D76456">
      <w:pPr>
        <w:rPr>
          <w:rFonts w:hint="eastAsia"/>
          <w:color w:val="CC00CC"/>
        </w:rPr>
      </w:pPr>
      <w:r>
        <w:rPr>
          <w:rFonts w:hint="eastAsia"/>
        </w:rPr>
        <w:t>(5)</w:t>
      </w:r>
      <w:r w:rsidR="00C87790">
        <w:rPr>
          <w:rFonts w:hint="eastAsia"/>
        </w:rPr>
        <w:t xml:space="preserve"> </w:t>
      </w:r>
      <w:hyperlink r:id="rId33" w:history="1">
        <w:r w:rsidR="00C87790" w:rsidRPr="00C87790">
          <w:rPr>
            <w:rStyle w:val="ab"/>
            <w:rFonts w:hint="eastAsia"/>
            <w:color w:val="CC00CC"/>
          </w:rPr>
          <w:t>確認便當資料</w:t>
        </w:r>
      </w:hyperlink>
    </w:p>
    <w:p w:rsidR="00C87790" w:rsidRDefault="00C87790" w:rsidP="00D76456">
      <w:pPr>
        <w:rPr>
          <w:rFonts w:hint="eastAsia"/>
        </w:rPr>
      </w:pPr>
      <w:r>
        <w:rPr>
          <w:rFonts w:hint="eastAsia"/>
        </w:rPr>
        <w:t xml:space="preserve">(6) </w:t>
      </w:r>
      <w:hyperlink r:id="rId34" w:history="1">
        <w:r w:rsidRPr="00C87790">
          <w:rPr>
            <w:rStyle w:val="ab"/>
            <w:rFonts w:hint="eastAsia"/>
            <w:color w:val="00FFFF"/>
          </w:rPr>
          <w:t>送出訂單</w:t>
        </w:r>
      </w:hyperlink>
      <w:r>
        <w:rPr>
          <w:rFonts w:hint="eastAsia"/>
        </w:rPr>
        <w:t>並儲存</w:t>
      </w:r>
    </w:p>
    <w:p w:rsidR="00C87790" w:rsidRDefault="00C87790" w:rsidP="00D76456">
      <w:pPr>
        <w:rPr>
          <w:rFonts w:hint="eastAsia"/>
        </w:rPr>
      </w:pPr>
      <w:r>
        <w:rPr>
          <w:rFonts w:hint="eastAsia"/>
        </w:rPr>
        <w:t xml:space="preserve">(7) </w:t>
      </w:r>
      <w:r>
        <w:rPr>
          <w:rFonts w:hint="eastAsia"/>
        </w:rPr>
        <w:t>回傳</w:t>
      </w:r>
      <w:hyperlink r:id="rId35" w:history="1">
        <w:r w:rsidRPr="00C87790">
          <w:rPr>
            <w:rStyle w:val="ab"/>
            <w:rFonts w:hint="eastAsia"/>
            <w:color w:val="FFFF00"/>
          </w:rPr>
          <w:t>結帳完成</w:t>
        </w:r>
      </w:hyperlink>
      <w:r>
        <w:rPr>
          <w:rFonts w:hint="eastAsia"/>
        </w:rPr>
        <w:t>訊息</w:t>
      </w:r>
    </w:p>
    <w:p w:rsidR="00D76456" w:rsidRDefault="00D76456" w:rsidP="00D76456">
      <w:pPr>
        <w:rPr>
          <w:rFonts w:hint="eastAsia"/>
        </w:rPr>
      </w:pPr>
    </w:p>
    <w:p w:rsidR="00C87790" w:rsidRPr="00D76456" w:rsidRDefault="00C87790" w:rsidP="00D76456">
      <w:r>
        <w:rPr>
          <w:noProof/>
        </w:rPr>
        <w:drawing>
          <wp:inline distT="0" distB="0" distL="0" distR="0">
            <wp:extent cx="5274310" cy="4020820"/>
            <wp:effectExtent l="0" t="0" r="0" b="0"/>
            <wp:docPr id="5" name="圖片 4" descr="確認採購訂單循序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確認採購訂單循序圖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790" w:rsidRPr="00D764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E42" w:rsidRDefault="00EF7E42" w:rsidP="00D76456">
      <w:r>
        <w:separator/>
      </w:r>
    </w:p>
  </w:endnote>
  <w:endnote w:type="continuationSeparator" w:id="1">
    <w:p w:rsidR="00EF7E42" w:rsidRDefault="00EF7E42" w:rsidP="00D7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E42" w:rsidRDefault="00EF7E42" w:rsidP="00D76456">
      <w:r>
        <w:separator/>
      </w:r>
    </w:p>
  </w:footnote>
  <w:footnote w:type="continuationSeparator" w:id="1">
    <w:p w:rsidR="00EF7E42" w:rsidRDefault="00EF7E42" w:rsidP="00D76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456"/>
    <w:rsid w:val="00050B68"/>
    <w:rsid w:val="00C87790"/>
    <w:rsid w:val="00D76456"/>
    <w:rsid w:val="00E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4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6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7645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76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764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6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6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D764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Document Map"/>
    <w:basedOn w:val="a"/>
    <w:link w:val="aa"/>
    <w:uiPriority w:val="99"/>
    <w:semiHidden/>
    <w:unhideWhenUsed/>
    <w:rsid w:val="00D76456"/>
    <w:rPr>
      <w:rFonts w:ascii="新細明體" w:eastAsia="新細明體"/>
      <w:sz w:val="18"/>
      <w:szCs w:val="18"/>
    </w:rPr>
  </w:style>
  <w:style w:type="character" w:customStyle="1" w:styleId="aa">
    <w:name w:val="文件引導模式 字元"/>
    <w:basedOn w:val="a0"/>
    <w:link w:val="a9"/>
    <w:uiPriority w:val="99"/>
    <w:semiHidden/>
    <w:rsid w:val="00D76456"/>
    <w:rPr>
      <w:rFonts w:ascii="新細明體" w:eastAsia="新細明體"/>
      <w:sz w:val="18"/>
      <w:szCs w:val="18"/>
    </w:rPr>
  </w:style>
  <w:style w:type="character" w:styleId="ab">
    <w:name w:val="Hyperlink"/>
    <w:basedOn w:val="a0"/>
    <w:uiPriority w:val="99"/>
    <w:unhideWhenUsed/>
    <w:rsid w:val="00D7645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877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6032;&#22686;&#35330;&#36092;&#38917;&#30446;&#24490;&#24207;&#22294;/2.&#21021;&#22987;&#21270;&#39015;&#23458;&#36039;&#26009;.txt" TargetMode="External"/><Relationship Id="rId13" Type="http://schemas.openxmlformats.org/officeDocument/2006/relationships/hyperlink" Target="&#20462;&#25913;&#35330;&#36092;&#25976;&#37327;&#24490;&#24207;&#22294;/1.&#20462;&#25913;&#20415;&#30070;&#25976;&#37327;.txt" TargetMode="External"/><Relationship Id="rId18" Type="http://schemas.openxmlformats.org/officeDocument/2006/relationships/hyperlink" Target="&#21034;&#38500;&#35330;&#36092;&#38917;&#30446;&#24490;&#24207;&#22294;/1.&#21034;&#38500;&#35330;&#36092;&#38917;&#30446;.txt" TargetMode="External"/><Relationship Id="rId26" Type="http://schemas.openxmlformats.org/officeDocument/2006/relationships/hyperlink" Target="&#21462;&#28040;&#25505;&#36092;&#35330;&#21934;&#24490;&#24207;&#22294;/4.&#28165;&#31354;&#25152;&#26377;&#20415;&#30070;.txt" TargetMode="External"/><Relationship Id="rId3" Type="http://schemas.openxmlformats.org/officeDocument/2006/relationships/settings" Target="settings.xml"/><Relationship Id="rId21" Type="http://schemas.openxmlformats.org/officeDocument/2006/relationships/hyperlink" Target="&#21034;&#38500;&#35330;&#36092;&#38917;&#30446;&#24490;&#24207;&#22294;/4.&#21034;&#38500;&#35330;&#36092;&#20415;&#30070;.txt" TargetMode="External"/><Relationship Id="rId34" Type="http://schemas.openxmlformats.org/officeDocument/2006/relationships/hyperlink" Target="&#30906;&#35469;&#25505;&#36092;&#35330;&#21934;&#24490;&#24207;&#22294;/6.&#36865;&#20986;&#35330;&#21934;.txt" TargetMode="External"/><Relationship Id="rId7" Type="http://schemas.openxmlformats.org/officeDocument/2006/relationships/hyperlink" Target="&#26032;&#22686;&#35330;&#36092;&#38917;&#30446;&#24490;&#24207;&#22294;/1.&#26032;&#22686;&#35330;&#36092;&#20415;&#30070;.txt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hyperlink" Target="&#21462;&#28040;&#25505;&#36092;&#35330;&#21934;&#24490;&#24207;&#22294;/3.&#39023;&#31034;&#20415;&#30070;&#34955;&#20839;&#23481;&#26126;&#32048;.txt" TargetMode="External"/><Relationship Id="rId33" Type="http://schemas.openxmlformats.org/officeDocument/2006/relationships/hyperlink" Target="&#30906;&#35469;&#25505;&#36092;&#35330;&#21934;&#24490;&#24207;&#22294;/5.&#30906;&#35469;&#20415;&#30070;&#36039;&#26009;.tx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&#20462;&#25913;&#35330;&#36092;&#25976;&#37327;&#24490;&#24207;&#22294;/4.&#20462;&#25913;&#35330;&#36092;&#25976;&#37327;.txt" TargetMode="External"/><Relationship Id="rId20" Type="http://schemas.openxmlformats.org/officeDocument/2006/relationships/hyperlink" Target="&#21034;&#38500;&#35330;&#36092;&#38917;&#30446;&#24490;&#24207;&#22294;/3.&#39023;&#31034;&#20415;&#30070;&#34955;&#20839;&#23481;&#26126;&#32048;.txt" TargetMode="External"/><Relationship Id="rId29" Type="http://schemas.openxmlformats.org/officeDocument/2006/relationships/hyperlink" Target="&#30906;&#35469;&#25505;&#36092;&#35330;&#21934;&#24490;&#24207;&#22294;/1.&#30906;&#35469;&#25505;&#36092;&#35330;&#21934;.tx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&#26032;&#22686;&#35330;&#36092;&#38917;&#30446;&#24490;&#24207;&#22294;/5.&#39023;&#31034;&#20415;&#30070;&#34955;&#20839;&#23481;&#26126;&#32048;.txt" TargetMode="External"/><Relationship Id="rId24" Type="http://schemas.openxmlformats.org/officeDocument/2006/relationships/hyperlink" Target="&#21462;&#28040;&#25505;&#36092;&#35330;&#21934;&#24490;&#24207;&#22294;/2.&#30906;&#35469;&#39015;&#23458;&#30331;&#37636;&#29376;&#24907;.txt" TargetMode="External"/><Relationship Id="rId32" Type="http://schemas.openxmlformats.org/officeDocument/2006/relationships/hyperlink" Target="&#30906;&#35469;&#25505;&#36092;&#35330;&#21934;&#24490;&#24207;&#22294;/4.&#30906;&#35469;&#23458;&#25142;&#36039;&#26009;.txt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&#20462;&#25913;&#35330;&#36092;&#25976;&#37327;&#24490;&#24207;&#22294;/3.&#39023;&#31034;&#20415;&#30070;&#34955;&#20839;&#23481;&#26126;&#32048;.txt" TargetMode="External"/><Relationship Id="rId23" Type="http://schemas.openxmlformats.org/officeDocument/2006/relationships/hyperlink" Target="&#21462;&#28040;&#25505;&#36092;&#35330;&#21934;&#24490;&#24207;&#22294;/1.&#21462;&#28040;&#25505;&#36092;&#35330;&#21934;.txt" TargetMode="External"/><Relationship Id="rId28" Type="http://schemas.openxmlformats.org/officeDocument/2006/relationships/image" Target="media/image4.png"/><Relationship Id="rId36" Type="http://schemas.openxmlformats.org/officeDocument/2006/relationships/image" Target="media/image5.png"/><Relationship Id="rId10" Type="http://schemas.openxmlformats.org/officeDocument/2006/relationships/hyperlink" Target="&#26032;&#22686;&#35330;&#36092;&#38917;&#30446;&#24490;&#24207;&#22294;/4.&#26032;&#22686;&#35330;&#36092;&#20415;&#30070;.txt" TargetMode="External"/><Relationship Id="rId19" Type="http://schemas.openxmlformats.org/officeDocument/2006/relationships/hyperlink" Target="&#21034;&#38500;&#35330;&#36092;&#38917;&#30446;&#24490;&#24207;&#22294;/2.&#30906;&#35469;&#39015;&#23458;&#30331;&#37636;&#29376;&#24907;.txt" TargetMode="External"/><Relationship Id="rId31" Type="http://schemas.openxmlformats.org/officeDocument/2006/relationships/hyperlink" Target="&#30906;&#35469;&#25505;&#36092;&#35330;&#21934;&#24490;&#24207;&#22294;/3.&#39023;&#31034;&#20415;&#30070;&#34955;&#20839;&#23481;&#26126;&#32048;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26032;&#22686;&#35330;&#36092;&#38917;&#30446;&#24490;&#24207;&#22294;/3.&#39023;&#31034;&#32048;&#37096;&#35498;&#26126;.txt" TargetMode="External"/><Relationship Id="rId14" Type="http://schemas.openxmlformats.org/officeDocument/2006/relationships/hyperlink" Target="&#20462;&#25913;&#35330;&#36092;&#25976;&#37327;&#24490;&#24207;&#22294;/2.&#30906;&#35469;&#39015;&#23458;&#30331;&#37636;&#29376;&#24907;.txt" TargetMode="External"/><Relationship Id="rId22" Type="http://schemas.openxmlformats.org/officeDocument/2006/relationships/image" Target="media/image3.png"/><Relationship Id="rId27" Type="http://schemas.openxmlformats.org/officeDocument/2006/relationships/hyperlink" Target="&#21462;&#28040;&#25505;&#36092;&#35330;&#21934;&#24490;&#24207;&#22294;/5.&#39023;&#31034;&#28165;&#31354;&#35338;&#24687;.txt" TargetMode="External"/><Relationship Id="rId30" Type="http://schemas.openxmlformats.org/officeDocument/2006/relationships/hyperlink" Target="&#30906;&#35469;&#25505;&#36092;&#35330;&#21934;&#24490;&#24207;&#22294;/2.&#30906;&#35469;&#39015;&#23458;&#30331;&#37636;&#29376;&#24907;.txt" TargetMode="External"/><Relationship Id="rId35" Type="http://schemas.openxmlformats.org/officeDocument/2006/relationships/hyperlink" Target="&#30906;&#35469;&#25505;&#36092;&#35330;&#21934;&#24490;&#24207;&#22294;/7.&#32080;&#24115;&#23436;&#25104;.tx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CAF0-00CC-4A8C-9958-AAF03A84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2013-03-05T14:53:00Z</dcterms:created>
  <dcterms:modified xsi:type="dcterms:W3CDTF">2013-03-05T15:17:00Z</dcterms:modified>
</cp:coreProperties>
</file>